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C39" w:rsidRPr="00624EA7" w:rsidRDefault="00624EA7" w:rsidP="00624EA7">
      <w:pPr>
        <w:jc w:val="center"/>
        <w:rPr>
          <w:b/>
          <w:color w:val="7F7F7F" w:themeColor="text1" w:themeTint="80"/>
          <w:sz w:val="44"/>
          <w:szCs w:val="44"/>
        </w:rPr>
      </w:pPr>
      <w:bookmarkStart w:id="0" w:name="_GoBack"/>
      <w:bookmarkEnd w:id="0"/>
      <w:r>
        <w:rPr>
          <w:b/>
          <w:color w:val="7F7F7F" w:themeColor="text1" w:themeTint="80"/>
          <w:sz w:val="44"/>
          <w:szCs w:val="44"/>
        </w:rPr>
        <w:t>UNLOCK THE POTENTIAL OF</w:t>
      </w:r>
      <w:r w:rsidRPr="00624EA7">
        <w:rPr>
          <w:b/>
          <w:color w:val="7F7F7F" w:themeColor="text1" w:themeTint="80"/>
          <w:sz w:val="44"/>
          <w:szCs w:val="44"/>
        </w:rPr>
        <w:t xml:space="preserve"> YOUR SAVINGS</w:t>
      </w:r>
    </w:p>
    <w:p w:rsidR="00624EA7" w:rsidRDefault="00624EA7" w:rsidP="00A27C39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2200275" cy="2200275"/>
            <wp:effectExtent l="19050" t="0" r="9525" b="0"/>
            <wp:docPr id="4" name="Picture 4" descr="C:\Users\Kevin\AppData\Local\Microsoft\Windows\Temporary Internet Files\Content.IE5\Q63G7RQC\%EC%84%B8%EC%9D%B4%EB%B9%99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evin\AppData\Local\Microsoft\Windows\Temporary Internet Files\Content.IE5\Q63G7RQC\%EC%84%B8%EC%9D%B4%EB%B9%99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C9C" w:rsidRDefault="00223C9C" w:rsidP="00920DFC">
      <w:pPr>
        <w:pStyle w:val="ListParagraph"/>
        <w:spacing w:after="0"/>
        <w:ind w:left="0"/>
        <w:jc w:val="center"/>
        <w:rPr>
          <w:b/>
          <w:color w:val="1F497D" w:themeColor="text2"/>
          <w:sz w:val="36"/>
          <w:szCs w:val="36"/>
        </w:rPr>
      </w:pPr>
      <w:r w:rsidRPr="00223C9C">
        <w:rPr>
          <w:b/>
          <w:color w:val="1F497D" w:themeColor="text2"/>
          <w:sz w:val="36"/>
          <w:szCs w:val="36"/>
        </w:rPr>
        <w:t>Do you know</w:t>
      </w:r>
      <w:r w:rsidR="00615013">
        <w:rPr>
          <w:b/>
          <w:color w:val="1F497D" w:themeColor="text2"/>
          <w:sz w:val="36"/>
          <w:szCs w:val="36"/>
        </w:rPr>
        <w:t>,</w:t>
      </w:r>
      <w:r w:rsidRPr="00223C9C">
        <w:rPr>
          <w:b/>
          <w:color w:val="1F497D" w:themeColor="text2"/>
          <w:sz w:val="36"/>
          <w:szCs w:val="36"/>
        </w:rPr>
        <w:t xml:space="preserve"> as a</w:t>
      </w:r>
      <w:r w:rsidR="00920DFC">
        <w:rPr>
          <w:b/>
          <w:color w:val="1F497D" w:themeColor="text2"/>
          <w:sz w:val="36"/>
          <w:szCs w:val="36"/>
        </w:rPr>
        <w:t>n</w:t>
      </w:r>
      <w:r w:rsidRPr="00223C9C">
        <w:rPr>
          <w:b/>
          <w:color w:val="1F497D" w:themeColor="text2"/>
          <w:sz w:val="36"/>
          <w:szCs w:val="36"/>
        </w:rPr>
        <w:t xml:space="preserve"> EECU Member</w:t>
      </w:r>
      <w:r w:rsidR="00615013">
        <w:rPr>
          <w:b/>
          <w:color w:val="1F497D" w:themeColor="text2"/>
          <w:sz w:val="36"/>
          <w:szCs w:val="36"/>
        </w:rPr>
        <w:t>,</w:t>
      </w:r>
      <w:r w:rsidRPr="00223C9C">
        <w:rPr>
          <w:b/>
          <w:color w:val="1F497D" w:themeColor="text2"/>
          <w:sz w:val="36"/>
          <w:szCs w:val="36"/>
        </w:rPr>
        <w:t xml:space="preserve"> if you take out a loan that is within your savings you pay just 4% Interest</w:t>
      </w:r>
      <w:r w:rsidR="00615013">
        <w:rPr>
          <w:b/>
          <w:color w:val="1F497D" w:themeColor="text2"/>
          <w:sz w:val="36"/>
          <w:szCs w:val="36"/>
        </w:rPr>
        <w:t>?</w:t>
      </w:r>
      <w:r>
        <w:rPr>
          <w:b/>
          <w:color w:val="1F497D" w:themeColor="text2"/>
          <w:sz w:val="36"/>
          <w:szCs w:val="36"/>
        </w:rPr>
        <w:t xml:space="preserve"> I.e. t</w:t>
      </w:r>
      <w:r w:rsidRPr="00223C9C">
        <w:rPr>
          <w:b/>
          <w:color w:val="1F497D" w:themeColor="text2"/>
          <w:sz w:val="36"/>
          <w:szCs w:val="36"/>
        </w:rPr>
        <w:t xml:space="preserve">ake out a loan </w:t>
      </w:r>
      <w:r w:rsidR="00920DFC">
        <w:rPr>
          <w:b/>
          <w:color w:val="1F497D" w:themeColor="text2"/>
          <w:sz w:val="36"/>
          <w:szCs w:val="36"/>
        </w:rPr>
        <w:t xml:space="preserve">for </w:t>
      </w:r>
      <w:r w:rsidRPr="00223C9C">
        <w:rPr>
          <w:b/>
          <w:color w:val="1F497D" w:themeColor="text2"/>
          <w:sz w:val="36"/>
          <w:szCs w:val="36"/>
        </w:rPr>
        <w:t>less than your EECU savings and leave your savings intact, the Interest Rate is only 4%</w:t>
      </w:r>
      <w:r w:rsidR="00920DFC">
        <w:rPr>
          <w:b/>
          <w:color w:val="1F497D" w:themeColor="text2"/>
          <w:sz w:val="36"/>
          <w:szCs w:val="36"/>
        </w:rPr>
        <w:t>.</w:t>
      </w:r>
    </w:p>
    <w:p w:rsidR="00223C9C" w:rsidRPr="00223C9C" w:rsidRDefault="00223C9C" w:rsidP="00920DFC">
      <w:pPr>
        <w:spacing w:after="0"/>
        <w:ind w:left="360"/>
        <w:jc w:val="center"/>
        <w:rPr>
          <w:b/>
          <w:color w:val="1F497D" w:themeColor="text2"/>
          <w:sz w:val="24"/>
          <w:szCs w:val="24"/>
        </w:rPr>
      </w:pPr>
    </w:p>
    <w:p w:rsidR="00223C9C" w:rsidRDefault="00223C9C" w:rsidP="00223C9C">
      <w:pPr>
        <w:pStyle w:val="ListParagraph"/>
        <w:ind w:left="0"/>
        <w:jc w:val="center"/>
        <w:rPr>
          <w:b/>
          <w:color w:val="1F497D" w:themeColor="text2"/>
          <w:sz w:val="36"/>
          <w:szCs w:val="36"/>
        </w:rPr>
      </w:pPr>
      <w:r w:rsidRPr="00223C9C">
        <w:rPr>
          <w:b/>
          <w:color w:val="1F497D" w:themeColor="text2"/>
          <w:sz w:val="36"/>
          <w:szCs w:val="36"/>
        </w:rPr>
        <w:t>It does not matter what the loan is for or for how much</w:t>
      </w:r>
      <w:r w:rsidR="00920DFC">
        <w:rPr>
          <w:b/>
          <w:color w:val="1F497D" w:themeColor="text2"/>
          <w:sz w:val="36"/>
          <w:szCs w:val="36"/>
        </w:rPr>
        <w:t>,</w:t>
      </w:r>
      <w:r>
        <w:rPr>
          <w:b/>
          <w:color w:val="1F497D" w:themeColor="text2"/>
          <w:sz w:val="36"/>
          <w:szCs w:val="36"/>
        </w:rPr>
        <w:t xml:space="preserve"> </w:t>
      </w:r>
      <w:r w:rsidRPr="00223C9C">
        <w:rPr>
          <w:b/>
          <w:color w:val="1F497D" w:themeColor="text2"/>
          <w:sz w:val="36"/>
          <w:szCs w:val="36"/>
        </w:rPr>
        <w:t>subject to max €50k</w:t>
      </w:r>
      <w:r w:rsidR="00920DFC">
        <w:rPr>
          <w:b/>
          <w:color w:val="1F497D" w:themeColor="text2"/>
          <w:sz w:val="36"/>
          <w:szCs w:val="36"/>
        </w:rPr>
        <w:t>; nor</w:t>
      </w:r>
      <w:r w:rsidRPr="00223C9C">
        <w:rPr>
          <w:b/>
          <w:color w:val="1F497D" w:themeColor="text2"/>
          <w:sz w:val="36"/>
          <w:szCs w:val="36"/>
        </w:rPr>
        <w:t xml:space="preserve"> does </w:t>
      </w:r>
      <w:r w:rsidR="00920DFC">
        <w:rPr>
          <w:b/>
          <w:color w:val="1F497D" w:themeColor="text2"/>
          <w:sz w:val="36"/>
          <w:szCs w:val="36"/>
        </w:rPr>
        <w:t xml:space="preserve">it </w:t>
      </w:r>
      <w:r w:rsidRPr="00223C9C">
        <w:rPr>
          <w:b/>
          <w:color w:val="1F497D" w:themeColor="text2"/>
          <w:sz w:val="36"/>
          <w:szCs w:val="36"/>
        </w:rPr>
        <w:t xml:space="preserve">not matter </w:t>
      </w:r>
      <w:r w:rsidR="00615013">
        <w:rPr>
          <w:b/>
          <w:color w:val="1F497D" w:themeColor="text2"/>
          <w:sz w:val="36"/>
          <w:szCs w:val="36"/>
        </w:rPr>
        <w:t>over what period time</w:t>
      </w:r>
      <w:r w:rsidRPr="00223C9C">
        <w:rPr>
          <w:b/>
          <w:color w:val="1F497D" w:themeColor="text2"/>
          <w:sz w:val="36"/>
          <w:szCs w:val="36"/>
        </w:rPr>
        <w:t>, subject to a max</w:t>
      </w:r>
      <w:r>
        <w:rPr>
          <w:b/>
          <w:color w:val="1F497D" w:themeColor="text2"/>
          <w:sz w:val="36"/>
          <w:szCs w:val="36"/>
        </w:rPr>
        <w:t xml:space="preserve">. </w:t>
      </w:r>
      <w:r w:rsidRPr="00223C9C">
        <w:rPr>
          <w:b/>
          <w:color w:val="1F497D" w:themeColor="text2"/>
          <w:sz w:val="36"/>
          <w:szCs w:val="36"/>
        </w:rPr>
        <w:t>5 years.</w:t>
      </w:r>
    </w:p>
    <w:p w:rsidR="00223C9C" w:rsidRPr="00223C9C" w:rsidRDefault="00223C9C" w:rsidP="00920DFC">
      <w:pPr>
        <w:pStyle w:val="ListParagraph"/>
        <w:spacing w:after="0"/>
        <w:ind w:left="0"/>
        <w:jc w:val="center"/>
        <w:rPr>
          <w:b/>
          <w:color w:val="1F497D" w:themeColor="text2"/>
          <w:sz w:val="24"/>
          <w:szCs w:val="24"/>
        </w:rPr>
      </w:pPr>
    </w:p>
    <w:p w:rsidR="00223C9C" w:rsidRPr="00223C9C" w:rsidRDefault="00223C9C" w:rsidP="00920DFC">
      <w:pPr>
        <w:spacing w:after="0"/>
        <w:jc w:val="center"/>
        <w:rPr>
          <w:b/>
          <w:color w:val="1F497D" w:themeColor="text2"/>
          <w:sz w:val="36"/>
          <w:szCs w:val="36"/>
        </w:rPr>
      </w:pPr>
      <w:r w:rsidRPr="00223C9C">
        <w:rPr>
          <w:b/>
          <w:color w:val="1F497D" w:themeColor="text2"/>
          <w:sz w:val="36"/>
          <w:szCs w:val="36"/>
        </w:rPr>
        <w:t xml:space="preserve">You also get Loan Protection Insurance </w:t>
      </w:r>
      <w:r>
        <w:rPr>
          <w:b/>
          <w:color w:val="1F497D" w:themeColor="text2"/>
          <w:sz w:val="36"/>
          <w:szCs w:val="36"/>
        </w:rPr>
        <w:t xml:space="preserve">free and </w:t>
      </w:r>
      <w:r w:rsidR="00920DFC">
        <w:rPr>
          <w:b/>
          <w:color w:val="1F497D" w:themeColor="text2"/>
          <w:sz w:val="36"/>
          <w:szCs w:val="36"/>
        </w:rPr>
        <w:t>y</w:t>
      </w:r>
      <w:r w:rsidRPr="00223C9C">
        <w:rPr>
          <w:b/>
          <w:color w:val="1F497D" w:themeColor="text2"/>
          <w:sz w:val="36"/>
          <w:szCs w:val="36"/>
        </w:rPr>
        <w:t xml:space="preserve">our Savings Insurance is undiminished and protected. </w:t>
      </w:r>
    </w:p>
    <w:p w:rsidR="00223C9C" w:rsidRPr="00920DFC" w:rsidRDefault="00223C9C" w:rsidP="00920DFC">
      <w:pPr>
        <w:pStyle w:val="ListParagraph"/>
        <w:spacing w:after="0"/>
        <w:ind w:left="0"/>
        <w:jc w:val="center"/>
        <w:rPr>
          <w:b/>
          <w:color w:val="1F497D" w:themeColor="text2"/>
          <w:sz w:val="24"/>
          <w:szCs w:val="24"/>
        </w:rPr>
      </w:pPr>
    </w:p>
    <w:p w:rsidR="00920DFC" w:rsidRDefault="00920DFC" w:rsidP="00920DFC">
      <w:pPr>
        <w:ind w:left="360"/>
        <w:jc w:val="center"/>
        <w:rPr>
          <w:sz w:val="32"/>
          <w:szCs w:val="32"/>
        </w:rPr>
      </w:pPr>
      <w:r w:rsidRPr="00FA0013">
        <w:rPr>
          <w:b/>
          <w:color w:val="1F497D" w:themeColor="text2"/>
          <w:sz w:val="36"/>
          <w:szCs w:val="36"/>
        </w:rPr>
        <w:t>If you are an EECU Member, simply complete a Loan Application Form and send it to our Foley Street Office</w:t>
      </w:r>
      <w:r>
        <w:rPr>
          <w:b/>
          <w:color w:val="1F497D" w:themeColor="text2"/>
          <w:sz w:val="36"/>
          <w:szCs w:val="36"/>
        </w:rPr>
        <w:t xml:space="preserve">. </w:t>
      </w:r>
      <w:r w:rsidRPr="00A27C39">
        <w:rPr>
          <w:b/>
          <w:color w:val="1F497D" w:themeColor="text2"/>
          <w:sz w:val="36"/>
          <w:szCs w:val="36"/>
        </w:rPr>
        <w:t>EECU Lo</w:t>
      </w:r>
      <w:r>
        <w:rPr>
          <w:b/>
          <w:color w:val="1F497D" w:themeColor="text2"/>
          <w:sz w:val="36"/>
          <w:szCs w:val="36"/>
        </w:rPr>
        <w:t>an Application Details and Forms</w:t>
      </w:r>
      <w:r w:rsidRPr="00A27C39">
        <w:rPr>
          <w:b/>
          <w:color w:val="1F497D" w:themeColor="text2"/>
          <w:sz w:val="36"/>
          <w:szCs w:val="36"/>
        </w:rPr>
        <w:t xml:space="preserve"> </w:t>
      </w:r>
      <w:r>
        <w:rPr>
          <w:b/>
          <w:color w:val="1F497D" w:themeColor="text2"/>
          <w:sz w:val="36"/>
          <w:szCs w:val="36"/>
        </w:rPr>
        <w:t xml:space="preserve">are </w:t>
      </w:r>
      <w:r w:rsidRPr="00A27C39">
        <w:rPr>
          <w:b/>
          <w:color w:val="1F497D" w:themeColor="text2"/>
          <w:sz w:val="36"/>
          <w:szCs w:val="36"/>
        </w:rPr>
        <w:t xml:space="preserve">available from our website </w:t>
      </w:r>
      <w:hyperlink r:id="rId7" w:history="1">
        <w:r w:rsidRPr="00A27C39">
          <w:rPr>
            <w:rStyle w:val="Hyperlink"/>
            <w:sz w:val="36"/>
            <w:szCs w:val="36"/>
          </w:rPr>
          <w:t>www.eecu.ie</w:t>
        </w:r>
      </w:hyperlink>
      <w:r w:rsidRPr="00A27C39">
        <w:rPr>
          <w:sz w:val="36"/>
          <w:szCs w:val="36"/>
        </w:rPr>
        <w:t xml:space="preserve"> </w:t>
      </w:r>
      <w:r w:rsidRPr="00FF04E2">
        <w:rPr>
          <w:sz w:val="32"/>
          <w:szCs w:val="32"/>
        </w:rPr>
        <w:t>(Terms &amp; Conditions Apply)</w:t>
      </w:r>
    </w:p>
    <w:p w:rsidR="00920DFC" w:rsidRPr="00FF04E2" w:rsidRDefault="00920DFC" w:rsidP="00920DFC">
      <w:pPr>
        <w:ind w:left="360"/>
        <w:jc w:val="center"/>
        <w:rPr>
          <w:b/>
          <w:sz w:val="36"/>
          <w:szCs w:val="36"/>
        </w:rPr>
      </w:pPr>
    </w:p>
    <w:p w:rsidR="00223C9C" w:rsidRPr="000C3873" w:rsidRDefault="00920DFC" w:rsidP="000C3873">
      <w:pPr>
        <w:ind w:left="360"/>
        <w:jc w:val="center"/>
        <w:rPr>
          <w:b/>
          <w:color w:val="1F497D" w:themeColor="text2"/>
          <w:sz w:val="36"/>
          <w:szCs w:val="36"/>
        </w:rPr>
      </w:pPr>
      <w:r w:rsidRPr="00920DFC">
        <w:rPr>
          <w:b/>
          <w:noProof/>
          <w:color w:val="1F497D" w:themeColor="text2"/>
          <w:sz w:val="36"/>
          <w:szCs w:val="36"/>
        </w:rPr>
        <w:drawing>
          <wp:inline distT="0" distB="0" distL="0" distR="0">
            <wp:extent cx="2486025" cy="887866"/>
            <wp:effectExtent l="19050" t="0" r="9525" b="0"/>
            <wp:docPr id="2" name="Picture 2" descr="C:\Users\Kevin\Downloads\eec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vin\Downloads\eec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887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3C9C" w:rsidRPr="000C3873" w:rsidSect="00FA0013">
      <w:pgSz w:w="11906" w:h="16838"/>
      <w:pgMar w:top="907" w:right="964" w:bottom="96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A4489"/>
    <w:multiLevelType w:val="hybridMultilevel"/>
    <w:tmpl w:val="4544D4A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2A0D6D"/>
    <w:multiLevelType w:val="hybridMultilevel"/>
    <w:tmpl w:val="66623DC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C39"/>
    <w:rsid w:val="000C3873"/>
    <w:rsid w:val="001F744F"/>
    <w:rsid w:val="00210F73"/>
    <w:rsid w:val="00223C9C"/>
    <w:rsid w:val="00615013"/>
    <w:rsid w:val="00624EA7"/>
    <w:rsid w:val="006864B4"/>
    <w:rsid w:val="00696DD3"/>
    <w:rsid w:val="00920DFC"/>
    <w:rsid w:val="00A27C39"/>
    <w:rsid w:val="00E249C6"/>
    <w:rsid w:val="00F55835"/>
    <w:rsid w:val="00FA0013"/>
    <w:rsid w:val="00FF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C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7C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7C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C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7C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7C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eecu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jacqui</cp:lastModifiedBy>
  <cp:revision>2</cp:revision>
  <dcterms:created xsi:type="dcterms:W3CDTF">2016-05-19T13:36:00Z</dcterms:created>
  <dcterms:modified xsi:type="dcterms:W3CDTF">2016-05-19T13:36:00Z</dcterms:modified>
</cp:coreProperties>
</file>